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BABF" w14:textId="77777777" w:rsidR="00FE067E" w:rsidRPr="00FC4141" w:rsidRDefault="00CD36CF" w:rsidP="002010BF">
      <w:pPr>
        <w:pStyle w:val="TitlePageOrigin"/>
      </w:pPr>
      <w:r w:rsidRPr="00FC4141">
        <w:t>WEST virginia legislature</w:t>
      </w:r>
    </w:p>
    <w:p w14:paraId="46AFEB28" w14:textId="77777777" w:rsidR="00CD36CF" w:rsidRPr="00FC4141" w:rsidRDefault="00CD36CF" w:rsidP="002010BF">
      <w:pPr>
        <w:pStyle w:val="TitlePageSession"/>
      </w:pPr>
      <w:r w:rsidRPr="00FC4141">
        <w:t>20</w:t>
      </w:r>
      <w:r w:rsidR="00081D6D" w:rsidRPr="00FC4141">
        <w:t>2</w:t>
      </w:r>
      <w:r w:rsidR="003F3C67" w:rsidRPr="00FC4141">
        <w:t>6</w:t>
      </w:r>
      <w:r w:rsidRPr="00FC4141">
        <w:t xml:space="preserve"> regular session</w:t>
      </w:r>
    </w:p>
    <w:p w14:paraId="346F853B" w14:textId="18E45F05" w:rsidR="00D2622E" w:rsidRPr="00FC4141" w:rsidRDefault="00FC4141" w:rsidP="002010BF">
      <w:pPr>
        <w:pStyle w:val="TitlePageSession"/>
      </w:pPr>
      <w:r w:rsidRPr="00FC4141">
        <w:t>ENROLLED</w:t>
      </w:r>
    </w:p>
    <w:p w14:paraId="65DD3917" w14:textId="77777777" w:rsidR="00CD36CF" w:rsidRPr="00FC4141" w:rsidRDefault="009D17F0" w:rsidP="002010BF">
      <w:pPr>
        <w:pStyle w:val="TitlePageBillPrefix"/>
      </w:pPr>
      <w:sdt>
        <w:sdtPr>
          <w:tag w:val="IntroDate"/>
          <w:id w:val="-1236936958"/>
          <w:placeholder>
            <w:docPart w:val="4F6B5BCC6CC44926A459515BBDF611F5"/>
          </w:placeholder>
          <w:text/>
        </w:sdtPr>
        <w:sdtEndPr/>
        <w:sdtContent>
          <w:r w:rsidR="00AC3B58" w:rsidRPr="00FC4141">
            <w:t>Committee Substitute</w:t>
          </w:r>
        </w:sdtContent>
      </w:sdt>
    </w:p>
    <w:p w14:paraId="72E42635" w14:textId="77777777" w:rsidR="00AC3B58" w:rsidRPr="00FC4141" w:rsidRDefault="00AC3B58" w:rsidP="002010BF">
      <w:pPr>
        <w:pStyle w:val="TitlePageBillPrefix"/>
      </w:pPr>
      <w:r w:rsidRPr="00FC4141">
        <w:t>for</w:t>
      </w:r>
    </w:p>
    <w:p w14:paraId="359AACF3" w14:textId="77777777" w:rsidR="00CD36CF" w:rsidRPr="00FC4141" w:rsidRDefault="009D17F0" w:rsidP="002010BF">
      <w:pPr>
        <w:pStyle w:val="BillNumber"/>
      </w:pPr>
      <w:sdt>
        <w:sdtPr>
          <w:tag w:val="Chamber"/>
          <w:id w:val="893011969"/>
          <w:lock w:val="sdtLocked"/>
          <w:placeholder>
            <w:docPart w:val="FFE2E80AE4334AF38ED6DEB14817005E"/>
          </w:placeholder>
          <w:dropDownList>
            <w:listItem w:displayText="House" w:value="House"/>
            <w:listItem w:displayText="Senate" w:value="Senate"/>
          </w:dropDownList>
        </w:sdtPr>
        <w:sdtEndPr/>
        <w:sdtContent>
          <w:r w:rsidR="00481381" w:rsidRPr="00FC4141">
            <w:t>House</w:t>
          </w:r>
        </w:sdtContent>
      </w:sdt>
      <w:r w:rsidR="00303684" w:rsidRPr="00FC4141">
        <w:t xml:space="preserve"> </w:t>
      </w:r>
      <w:r w:rsidR="00CD36CF" w:rsidRPr="00FC4141">
        <w:t xml:space="preserve">Bill </w:t>
      </w:r>
      <w:sdt>
        <w:sdtPr>
          <w:tag w:val="BNum"/>
          <w:id w:val="1645317809"/>
          <w:lock w:val="sdtLocked"/>
          <w:placeholder>
            <w:docPart w:val="31B828E666C048749EFC33CC8F78E325"/>
          </w:placeholder>
          <w:text/>
        </w:sdtPr>
        <w:sdtEndPr/>
        <w:sdtContent>
          <w:r w:rsidR="00481381" w:rsidRPr="00FC4141">
            <w:t>4005</w:t>
          </w:r>
        </w:sdtContent>
      </w:sdt>
    </w:p>
    <w:p w14:paraId="09E9BD1F" w14:textId="77777777" w:rsidR="00481381" w:rsidRPr="00FC4141" w:rsidRDefault="00481381" w:rsidP="002010BF">
      <w:pPr>
        <w:pStyle w:val="References"/>
        <w:rPr>
          <w:smallCaps/>
        </w:rPr>
      </w:pPr>
      <w:r w:rsidRPr="00FC4141">
        <w:rPr>
          <w:smallCaps/>
        </w:rPr>
        <w:t>By Delegates Browning, Dean, Worrell, McCormick, Pritt, Martin, Hott, Bell, Pinson, Stephens, and Watt</w:t>
      </w:r>
    </w:p>
    <w:p w14:paraId="242855F3" w14:textId="1FEA79F9" w:rsidR="003E3BED" w:rsidRPr="00FC4141" w:rsidRDefault="00CD36CF" w:rsidP="00481381">
      <w:pPr>
        <w:pStyle w:val="References"/>
        <w:sectPr w:rsidR="003E3BED" w:rsidRPr="00FC4141" w:rsidSect="004813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C4141">
        <w:t>[</w:t>
      </w:r>
      <w:sdt>
        <w:sdtPr>
          <w:tag w:val="References"/>
          <w:id w:val="-1043047873"/>
          <w:placeholder>
            <w:docPart w:val="857FC2077F614116A82794CC6E0CD01C"/>
          </w:placeholder>
          <w:text w:multiLine="1"/>
        </w:sdtPr>
        <w:sdtEndPr/>
        <w:sdtContent>
          <w:r w:rsidR="00FC4141" w:rsidRPr="00FC4141">
            <w:t>Passed March 10, 2026; in effect 90 days from passage (June 8, 2026)</w:t>
          </w:r>
        </w:sdtContent>
      </w:sdt>
      <w:r w:rsidRPr="00FC4141">
        <w:t>]</w:t>
      </w:r>
    </w:p>
    <w:p w14:paraId="670915BE" w14:textId="0A5D57D6" w:rsidR="00481381" w:rsidRPr="00FC4141" w:rsidRDefault="00481381" w:rsidP="00481381">
      <w:pPr>
        <w:pStyle w:val="References"/>
      </w:pPr>
    </w:p>
    <w:p w14:paraId="6293FECD" w14:textId="6FF20E66" w:rsidR="00481381" w:rsidRPr="00FC4141" w:rsidRDefault="00481381" w:rsidP="00302BB0">
      <w:pPr>
        <w:pStyle w:val="TitleSection"/>
      </w:pPr>
      <w:r w:rsidRPr="00FC4141">
        <w:lastRenderedPageBreak/>
        <w:t>A</w:t>
      </w:r>
      <w:r w:rsidR="00FC4141" w:rsidRPr="00FC4141">
        <w:t>N ACT</w:t>
      </w:r>
      <w:r w:rsidRPr="00FC4141">
        <w:t xml:space="preserve"> to amend and reenact §18-2-7G and §21-6-2 of the Code of West Virginia, 1931, as amended</w:t>
      </w:r>
      <w:r w:rsidRPr="00FC4141">
        <w:rPr>
          <w:color w:val="auto"/>
        </w:rPr>
        <w:t xml:space="preserve">; to clarify </w:t>
      </w:r>
      <w:r w:rsidRPr="00FC4141">
        <w:t>the categories of employment which are prohibited or authorized for persons in West Virginia who are under the age of 18 and to clarify youth apprenticeships prohibited or authorized in such categories of employment and to be known as "The Workforce Development Act of 2026".</w:t>
      </w:r>
    </w:p>
    <w:p w14:paraId="62A2E413" w14:textId="77777777" w:rsidR="00481381" w:rsidRDefault="00481381" w:rsidP="00302BB0">
      <w:pPr>
        <w:pStyle w:val="EnactingClause"/>
      </w:pPr>
      <w:r w:rsidRPr="00FC4141">
        <w:t>Be it enacted by the Legislature of West Virginia:</w:t>
      </w:r>
    </w:p>
    <w:p w14:paraId="6E9C44B6" w14:textId="3865AF93" w:rsidR="009D17F0" w:rsidRPr="009D17F0" w:rsidRDefault="009D17F0" w:rsidP="00302BB0">
      <w:pPr>
        <w:pStyle w:val="EnactingClause"/>
        <w:rPr>
          <w:b/>
          <w:bCs/>
          <w:sz w:val="24"/>
          <w:szCs w:val="24"/>
        </w:rPr>
      </w:pPr>
      <w:r w:rsidRPr="009D17F0">
        <w:rPr>
          <w:b/>
          <w:bCs/>
          <w:sz w:val="24"/>
          <w:szCs w:val="24"/>
        </w:rPr>
        <w:t>CHAPTER 18. EDUCATION.</w:t>
      </w:r>
    </w:p>
    <w:p w14:paraId="300D521B" w14:textId="77777777" w:rsidR="00FC4141" w:rsidRPr="00FC4141" w:rsidRDefault="00FC4141" w:rsidP="00302BB0">
      <w:pPr>
        <w:pStyle w:val="ArticleHeading"/>
        <w:widowControl/>
      </w:pPr>
      <w:r w:rsidRPr="00FC4141">
        <w:t>ARTICLE 2. STATE BOARD OF EDUCATION.</w:t>
      </w:r>
    </w:p>
    <w:p w14:paraId="0A13AE3A" w14:textId="77777777" w:rsidR="00FC4141" w:rsidRPr="00FC4141" w:rsidRDefault="00FC4141" w:rsidP="00302BB0">
      <w:pPr>
        <w:pStyle w:val="SectionHeading"/>
        <w:widowControl/>
        <w:sectPr w:rsidR="00FC4141" w:rsidRPr="00FC4141" w:rsidSect="00302BB0">
          <w:footerReference w:type="even" r:id="rId14"/>
          <w:footerReference w:type="default" r:id="rId15"/>
          <w:pgSz w:w="12240" w:h="15840" w:code="1"/>
          <w:pgMar w:top="1440" w:right="1440" w:bottom="1440" w:left="1440" w:header="720" w:footer="720" w:gutter="0"/>
          <w:lnNumType w:countBy="1" w:restart="newSection"/>
          <w:pgNumType w:start="0"/>
          <w:cols w:space="720"/>
          <w:titlePg/>
          <w:docGrid w:linePitch="360"/>
        </w:sectPr>
      </w:pPr>
      <w:r w:rsidRPr="00FC4141">
        <w:rPr>
          <w:caps/>
        </w:rPr>
        <w:t>§18-2-7</w:t>
      </w:r>
      <w:r w:rsidRPr="00FC4141">
        <w:t>g</w:t>
      </w:r>
      <w:r w:rsidRPr="00FC4141">
        <w:rPr>
          <w:caps/>
        </w:rPr>
        <w:t xml:space="preserve">. </w:t>
      </w:r>
      <w:r w:rsidRPr="00FC4141">
        <w:t>Youth Apprenticeship Program.</w:t>
      </w:r>
    </w:p>
    <w:p w14:paraId="300FA76F" w14:textId="65FF1869" w:rsidR="00FC4141" w:rsidRPr="00FC4141" w:rsidRDefault="00FC4141" w:rsidP="00302BB0">
      <w:pPr>
        <w:pStyle w:val="SectionBody"/>
        <w:widowControl/>
      </w:pPr>
      <w:r w:rsidRPr="00FC4141">
        <w:t>(a) In addition to any other registered apprenticeship programs, there is herein created the "Youth Apprenticeship Program," which shall allow for any public, private, or home school student in the eleventh or twelfth grade, or are 16 years or older, the opportunity to enroll in apprenticeship programs</w:t>
      </w:r>
      <w:r w:rsidR="00302BB0" w:rsidRPr="00FC4141">
        <w:t xml:space="preserve">: </w:t>
      </w:r>
      <w:r w:rsidR="00302BB0" w:rsidRPr="00302BB0">
        <w:rPr>
          <w:i/>
          <w:iCs/>
        </w:rPr>
        <w:t>Provided</w:t>
      </w:r>
      <w:r w:rsidR="00302BB0" w:rsidRPr="00FC4141">
        <w:t>, That</w:t>
      </w:r>
      <w:r w:rsidRPr="00FC4141">
        <w:t xml:space="preserve">, no apprenticeship program shall be authorized for any occupation prohibited for children under the age of 16 in accordance with the requirements of §21-6-2 of this code. </w:t>
      </w:r>
    </w:p>
    <w:p w14:paraId="63972849" w14:textId="77777777" w:rsidR="00FC4141" w:rsidRPr="00FC4141" w:rsidRDefault="00FC4141" w:rsidP="00302BB0">
      <w:pPr>
        <w:pStyle w:val="SectionBody"/>
        <w:widowControl/>
        <w:rPr>
          <w:rFonts w:ascii="Times New Roman" w:eastAsia="Times New Roman" w:hAnsi="Times New Roman" w:cs="Times New Roman"/>
          <w:sz w:val="27"/>
          <w:szCs w:val="27"/>
        </w:rPr>
      </w:pPr>
      <w:r w:rsidRPr="00FC4141">
        <w:rPr>
          <w:rFonts w:eastAsia="Times New Roman"/>
        </w:rPr>
        <w:t>(b) For the purposes of this section, "apprenticeship program" shall have the same meaning as defined in §21-1E-2 of this code.</w:t>
      </w:r>
    </w:p>
    <w:p w14:paraId="38F165FE" w14:textId="77777777" w:rsidR="00FC4141" w:rsidRPr="00FC4141" w:rsidRDefault="00FC4141" w:rsidP="00302BB0">
      <w:pPr>
        <w:pStyle w:val="SectionBody"/>
        <w:widowControl/>
        <w:rPr>
          <w:rFonts w:eastAsia="Times New Roman"/>
        </w:rPr>
      </w:pPr>
      <w:r w:rsidRPr="00FC4141">
        <w:rPr>
          <w:rFonts w:eastAsia="Times New Roman"/>
        </w:rPr>
        <w:t>(c) Any student participating in the program may receive secondary credit or other credentialing for the apprenticeship when the apprenticeship is approved by the local county board of education and in keeping with the rules of the Division of Labor (hereinafter "the division").</w:t>
      </w:r>
    </w:p>
    <w:p w14:paraId="1FE28336" w14:textId="77777777" w:rsidR="00FC4141" w:rsidRPr="00FC4141" w:rsidRDefault="00FC4141" w:rsidP="00302BB0">
      <w:pPr>
        <w:pStyle w:val="SectionBody"/>
        <w:widowControl/>
        <w:rPr>
          <w:rFonts w:eastAsia="Times New Roman"/>
        </w:rPr>
      </w:pPr>
      <w:r w:rsidRPr="00FC4141">
        <w:rPr>
          <w:rFonts w:eastAsia="Times New Roman"/>
        </w:rPr>
        <w:t>(d) The West Virginia Department of Education (hereinafter "the department") is responsible for establishing the Youth Apprenticeship Program, including setting standards, providing guidelines for county boards of education to approve local enterprise, and granting release time from public schools to participate in the program.</w:t>
      </w:r>
    </w:p>
    <w:p w14:paraId="4FD08276" w14:textId="77777777" w:rsidR="00FC4141" w:rsidRPr="00FC4141" w:rsidRDefault="00FC4141" w:rsidP="00302BB0">
      <w:pPr>
        <w:pStyle w:val="SectionBody"/>
        <w:widowControl/>
        <w:rPr>
          <w:rFonts w:eastAsia="Times New Roman"/>
        </w:rPr>
      </w:pPr>
      <w:r w:rsidRPr="00FC4141">
        <w:rPr>
          <w:rFonts w:eastAsia="Times New Roman"/>
        </w:rPr>
        <w:lastRenderedPageBreak/>
        <w:t xml:space="preserve">(1) The Youth Apprenticeship Program </w:t>
      </w:r>
      <w:proofErr w:type="gramStart"/>
      <w:r w:rsidRPr="00FC4141">
        <w:rPr>
          <w:rFonts w:eastAsia="Times New Roman"/>
        </w:rPr>
        <w:t>shall</w:t>
      </w:r>
      <w:proofErr w:type="gramEnd"/>
      <w:r w:rsidRPr="00FC4141">
        <w:rPr>
          <w:rFonts w:eastAsia="Times New Roman"/>
        </w:rPr>
        <w:t xml:space="preserve"> include a broad range of skills, including those specifically focused on manufacturing, engineering technology, administration and office technology, and health care.</w:t>
      </w:r>
    </w:p>
    <w:p w14:paraId="0D29CC86" w14:textId="77777777" w:rsidR="00FC4141" w:rsidRPr="00FC4141" w:rsidRDefault="00FC4141" w:rsidP="00302BB0">
      <w:pPr>
        <w:pStyle w:val="SectionBody"/>
        <w:widowControl/>
        <w:rPr>
          <w:rFonts w:eastAsia="Times New Roman"/>
        </w:rPr>
      </w:pPr>
      <w:r w:rsidRPr="00FC4141">
        <w:rPr>
          <w:rFonts w:eastAsia="Times New Roman"/>
        </w:rPr>
        <w:t xml:space="preserve">(2) The county boards of education shall develop materials in conjunction with industry to promote awareness of apprenticeship for students and to encourage recruitment. </w:t>
      </w:r>
    </w:p>
    <w:p w14:paraId="1797FA7D" w14:textId="77777777" w:rsidR="00FC4141" w:rsidRPr="00FC4141" w:rsidRDefault="00FC4141" w:rsidP="00302BB0">
      <w:pPr>
        <w:pStyle w:val="SectionBody"/>
        <w:widowControl/>
        <w:rPr>
          <w:rFonts w:ascii="Times New Roman" w:eastAsia="Times New Roman" w:hAnsi="Times New Roman" w:cs="Times New Roman"/>
          <w:sz w:val="27"/>
          <w:szCs w:val="27"/>
        </w:rPr>
      </w:pPr>
      <w:r w:rsidRPr="00FC4141">
        <w:rPr>
          <w:rFonts w:eastAsia="Times New Roman"/>
        </w:rPr>
        <w:t>(3) The program shall create a structural linkage between secondary and postsecondary components of the program leading to the school awarding a high school diploma and postsecondary certification of occupational skills to the student.</w:t>
      </w:r>
    </w:p>
    <w:p w14:paraId="3C713DAA" w14:textId="77777777" w:rsidR="00FC4141" w:rsidRPr="00FC4141" w:rsidRDefault="00FC4141" w:rsidP="00302BB0">
      <w:pPr>
        <w:pStyle w:val="SectionBody"/>
        <w:widowControl/>
        <w:rPr>
          <w:rFonts w:eastAsia="Times New Roman"/>
        </w:rPr>
      </w:pPr>
      <w:r w:rsidRPr="00FC4141">
        <w:rPr>
          <w:rFonts w:eastAsia="Times New Roman"/>
        </w:rPr>
        <w:t>(e) The department shall develop pilot projects for the 2024-2025 school year and shall implement and direct a comprehensive apprenticeship program for all school systems by the beginning of the 2025-2026 school year.</w:t>
      </w:r>
    </w:p>
    <w:p w14:paraId="5F577BB2" w14:textId="77777777" w:rsidR="00FC4141" w:rsidRPr="00FC4141" w:rsidRDefault="00FC4141" w:rsidP="00302BB0">
      <w:pPr>
        <w:pStyle w:val="SectionBody"/>
        <w:widowControl/>
        <w:rPr>
          <w:rFonts w:eastAsia="Times New Roman"/>
        </w:rPr>
      </w:pPr>
      <w:r w:rsidRPr="00FC4141">
        <w:rPr>
          <w:rFonts w:eastAsia="Times New Roman"/>
        </w:rPr>
        <w:t xml:space="preserve">(f) Each apprenticeship shall meet the department’s criteria which shall include, but is not limited to:  </w:t>
      </w:r>
    </w:p>
    <w:p w14:paraId="3A314CCE" w14:textId="77777777" w:rsidR="00FC4141" w:rsidRPr="00FC4141" w:rsidRDefault="00FC4141" w:rsidP="00302BB0">
      <w:pPr>
        <w:pStyle w:val="SectionBody"/>
        <w:widowControl/>
        <w:rPr>
          <w:rFonts w:ascii="Times New Roman" w:eastAsia="Times New Roman" w:hAnsi="Times New Roman" w:cs="Times New Roman"/>
          <w:sz w:val="27"/>
          <w:szCs w:val="27"/>
        </w:rPr>
      </w:pPr>
      <w:r w:rsidRPr="00FC4141">
        <w:rPr>
          <w:rFonts w:eastAsia="Times New Roman"/>
        </w:rPr>
        <w:t xml:space="preserve">(1) A detailed training plan between the employer and the apprentice that identifies specific work tasks that will develop workplace </w:t>
      </w:r>
      <w:proofErr w:type="gramStart"/>
      <w:r w:rsidRPr="00FC4141">
        <w:rPr>
          <w:rFonts w:eastAsia="Times New Roman"/>
        </w:rPr>
        <w:t>competency;</w:t>
      </w:r>
      <w:proofErr w:type="gramEnd"/>
    </w:p>
    <w:p w14:paraId="105C5F51" w14:textId="77777777" w:rsidR="00FC4141" w:rsidRPr="00FC4141" w:rsidRDefault="00FC4141" w:rsidP="00302BB0">
      <w:pPr>
        <w:pStyle w:val="SectionBody"/>
        <w:widowControl/>
        <w:rPr>
          <w:rFonts w:ascii="Times New Roman" w:eastAsia="Times New Roman" w:hAnsi="Times New Roman" w:cs="Times New Roman"/>
          <w:sz w:val="27"/>
          <w:szCs w:val="27"/>
        </w:rPr>
      </w:pPr>
      <w:r w:rsidRPr="00FC4141">
        <w:rPr>
          <w:rFonts w:eastAsia="Times New Roman"/>
        </w:rPr>
        <w:t xml:space="preserve">(2) A minimum of 135 classroom hours of related academic instruction and </w:t>
      </w:r>
      <w:proofErr w:type="gramStart"/>
      <w:r w:rsidRPr="00FC4141">
        <w:rPr>
          <w:rFonts w:eastAsia="Times New Roman"/>
        </w:rPr>
        <w:t>training;</w:t>
      </w:r>
      <w:proofErr w:type="gramEnd"/>
    </w:p>
    <w:p w14:paraId="42C17028" w14:textId="77777777" w:rsidR="00FC4141" w:rsidRPr="00FC4141" w:rsidRDefault="00FC4141" w:rsidP="00302BB0">
      <w:pPr>
        <w:pStyle w:val="SectionBody"/>
        <w:widowControl/>
        <w:rPr>
          <w:rFonts w:ascii="Times New Roman" w:eastAsia="Times New Roman" w:hAnsi="Times New Roman" w:cs="Times New Roman"/>
          <w:sz w:val="27"/>
          <w:szCs w:val="27"/>
        </w:rPr>
      </w:pPr>
      <w:r w:rsidRPr="00FC4141">
        <w:rPr>
          <w:rFonts w:eastAsia="Times New Roman"/>
        </w:rPr>
        <w:t xml:space="preserve">(3) A minimum of 400 hours of on-the-job </w:t>
      </w:r>
      <w:proofErr w:type="gramStart"/>
      <w:r w:rsidRPr="00FC4141">
        <w:rPr>
          <w:rFonts w:eastAsia="Times New Roman"/>
        </w:rPr>
        <w:t>training;</w:t>
      </w:r>
      <w:proofErr w:type="gramEnd"/>
    </w:p>
    <w:p w14:paraId="11F87E2F" w14:textId="77777777" w:rsidR="00FC4141" w:rsidRPr="00FC4141" w:rsidRDefault="00FC4141" w:rsidP="00302BB0">
      <w:pPr>
        <w:pStyle w:val="SectionBody"/>
        <w:widowControl/>
        <w:rPr>
          <w:rFonts w:ascii="Times New Roman" w:eastAsia="Times New Roman" w:hAnsi="Times New Roman" w:cs="Times New Roman"/>
          <w:sz w:val="27"/>
          <w:szCs w:val="27"/>
        </w:rPr>
      </w:pPr>
      <w:r w:rsidRPr="00FC4141">
        <w:rPr>
          <w:rFonts w:eastAsia="Times New Roman"/>
        </w:rPr>
        <w:t xml:space="preserve">(4) A progressive wage schedule established by the participating </w:t>
      </w:r>
      <w:proofErr w:type="gramStart"/>
      <w:r w:rsidRPr="00FC4141">
        <w:rPr>
          <w:rFonts w:eastAsia="Times New Roman"/>
        </w:rPr>
        <w:t>employer;</w:t>
      </w:r>
      <w:proofErr w:type="gramEnd"/>
    </w:p>
    <w:p w14:paraId="050D87C7" w14:textId="77777777" w:rsidR="00FC4141" w:rsidRPr="00FC4141" w:rsidRDefault="00FC4141" w:rsidP="00302BB0">
      <w:pPr>
        <w:pStyle w:val="SectionBody"/>
        <w:widowControl/>
        <w:rPr>
          <w:rFonts w:ascii="Times New Roman" w:eastAsia="Times New Roman" w:hAnsi="Times New Roman" w:cs="Times New Roman"/>
          <w:sz w:val="27"/>
          <w:szCs w:val="27"/>
        </w:rPr>
      </w:pPr>
      <w:r w:rsidRPr="00FC4141">
        <w:rPr>
          <w:rFonts w:eastAsia="Times New Roman"/>
        </w:rPr>
        <w:t>(5) On-site evaluation of the student’s performance; and</w:t>
      </w:r>
    </w:p>
    <w:p w14:paraId="731E8155" w14:textId="77777777" w:rsidR="00FC4141" w:rsidRPr="00FC4141" w:rsidRDefault="00FC4141" w:rsidP="00302BB0">
      <w:pPr>
        <w:pStyle w:val="SectionBody"/>
        <w:widowControl/>
      </w:pPr>
      <w:r w:rsidRPr="00FC4141">
        <w:rPr>
          <w:rFonts w:eastAsia="Times New Roman"/>
        </w:rPr>
        <w:t>(6) Training remediation as necessary at the school site.</w:t>
      </w:r>
      <w:r w:rsidRPr="00FC4141">
        <w:t xml:space="preserve"> </w:t>
      </w:r>
    </w:p>
    <w:p w14:paraId="745481E0" w14:textId="77777777" w:rsidR="00FC4141" w:rsidRPr="00FC4141" w:rsidRDefault="00FC4141" w:rsidP="00302BB0">
      <w:pPr>
        <w:pStyle w:val="ChapterHeading"/>
        <w:widowControl/>
        <w:jc w:val="both"/>
        <w:rPr>
          <w:rFonts w:cs="Arial"/>
        </w:rPr>
      </w:pPr>
      <w:r w:rsidRPr="00FC4141">
        <w:rPr>
          <w:rFonts w:cs="Arial"/>
        </w:rPr>
        <w:t>chapter 21.  labor.</w:t>
      </w:r>
    </w:p>
    <w:p w14:paraId="69077312" w14:textId="77777777" w:rsidR="00FC4141" w:rsidRPr="00FC4141" w:rsidRDefault="00FC4141" w:rsidP="00302BB0">
      <w:pPr>
        <w:pStyle w:val="SectionBody"/>
        <w:widowControl/>
        <w:sectPr w:rsidR="00FC4141" w:rsidRPr="00FC4141" w:rsidSect="00FC4141">
          <w:footerReference w:type="default" r:id="rId16"/>
          <w:type w:val="continuous"/>
          <w:pgSz w:w="12240" w:h="15840" w:code="1"/>
          <w:pgMar w:top="1440" w:right="1440" w:bottom="1440" w:left="1440" w:header="720" w:footer="720" w:gutter="0"/>
          <w:lnNumType w:countBy="1" w:restart="newSection"/>
          <w:cols w:space="720"/>
          <w:docGrid w:linePitch="360"/>
        </w:sectPr>
      </w:pPr>
    </w:p>
    <w:p w14:paraId="5DD66DC0" w14:textId="77777777" w:rsidR="00FC4141" w:rsidRPr="00FC4141" w:rsidRDefault="00FC4141" w:rsidP="00302BB0">
      <w:pPr>
        <w:pStyle w:val="ArticleHeading"/>
        <w:widowControl/>
        <w:sectPr w:rsidR="00FC4141" w:rsidRPr="00FC4141" w:rsidSect="00FC4141">
          <w:footerReference w:type="default" r:id="rId17"/>
          <w:type w:val="continuous"/>
          <w:pgSz w:w="12240" w:h="15840" w:code="1"/>
          <w:pgMar w:top="1440" w:right="1440" w:bottom="1440" w:left="1440" w:header="720" w:footer="720" w:gutter="0"/>
          <w:lnNumType w:countBy="1" w:restart="newSection"/>
          <w:cols w:space="720"/>
          <w:docGrid w:linePitch="360"/>
        </w:sectPr>
      </w:pPr>
      <w:r w:rsidRPr="00FC4141">
        <w:t>ARTICLE 6. CHILD LABOR.</w:t>
      </w:r>
    </w:p>
    <w:p w14:paraId="063D5464" w14:textId="06AE7B5B" w:rsidR="00FC4141" w:rsidRPr="00FC4141" w:rsidRDefault="00FC4141" w:rsidP="00302BB0">
      <w:pPr>
        <w:pStyle w:val="SectionHeading"/>
        <w:widowControl/>
        <w:sectPr w:rsidR="00FC4141" w:rsidRPr="00FC4141" w:rsidSect="00FC4141">
          <w:footerReference w:type="default" r:id="rId18"/>
          <w:type w:val="continuous"/>
          <w:pgSz w:w="12240" w:h="15840" w:code="1"/>
          <w:pgMar w:top="1440" w:right="1440" w:bottom="1440" w:left="1440" w:header="720" w:footer="720" w:gutter="0"/>
          <w:lnNumType w:countBy="1" w:restart="newSection"/>
          <w:cols w:space="720"/>
          <w:docGrid w:linePitch="360"/>
        </w:sectPr>
      </w:pPr>
      <w:r w:rsidRPr="00FC4141">
        <w:t xml:space="preserve">§21-6-2. Employment of children under 16 in certain occupations; determination as to other occupations; exemptions for certain students </w:t>
      </w:r>
      <w:proofErr w:type="gramStart"/>
      <w:r w:rsidRPr="00FC4141">
        <w:t>performing</w:t>
      </w:r>
      <w:proofErr w:type="gramEnd"/>
      <w:r w:rsidRPr="00FC4141">
        <w:t xml:space="preserve"> roofing operations.</w:t>
      </w:r>
    </w:p>
    <w:p w14:paraId="79DB3A8B" w14:textId="40CD8466" w:rsidR="00FC4141" w:rsidRPr="00FC4141" w:rsidRDefault="00FC4141" w:rsidP="00302BB0">
      <w:pPr>
        <w:spacing w:after="0" w:line="480" w:lineRule="auto"/>
        <w:ind w:firstLine="720"/>
        <w:jc w:val="both"/>
        <w:rPr>
          <w:rFonts w:ascii="Arial" w:eastAsia="Calibri" w:hAnsi="Arial" w:cs="Times New Roman"/>
          <w:color w:val="000000"/>
          <w:kern w:val="0"/>
          <w:sz w:val="22"/>
          <w:szCs w:val="22"/>
          <w14:ligatures w14:val="none"/>
        </w:rPr>
      </w:pPr>
      <w:r w:rsidRPr="00FC4141">
        <w:rPr>
          <w:rFonts w:ascii="Arial" w:eastAsia="Calibri" w:hAnsi="Arial" w:cs="Times New Roman"/>
          <w:color w:val="000000"/>
          <w:kern w:val="0"/>
          <w:sz w:val="22"/>
          <w:szCs w:val="22"/>
          <w14:ligatures w14:val="none"/>
        </w:rPr>
        <w:lastRenderedPageBreak/>
        <w:t>(a) A child  16 years of age or older may not be employed, permitted, or suffered to work in, about, or in connection with any nonagricultural category of employment prohibited by the U.S. Department of Labor for individuals in such age range, pursuant to federal law or Hazardous Occupation Order issued by the U.S. Secretary of Labor pursuant to federal law, except as subject to any and all special provisions permitting employment of such minors in such nonagricultural categories, or subject to any and all exemptions from specified Hazardous Occupation Orders for Apprentices and Student-Learners granted by the U.S. Department of Labor</w:t>
      </w:r>
      <w:r w:rsidR="00302BB0" w:rsidRPr="00FC4141">
        <w:rPr>
          <w:rFonts w:ascii="Arial" w:eastAsia="Calibri" w:hAnsi="Arial" w:cs="Times New Roman"/>
          <w:color w:val="000000"/>
          <w:kern w:val="0"/>
          <w:sz w:val="22"/>
          <w:szCs w:val="22"/>
          <w14:ligatures w14:val="none"/>
        </w:rPr>
        <w:t xml:space="preserve">: </w:t>
      </w:r>
      <w:r w:rsidR="00302BB0" w:rsidRPr="00302BB0">
        <w:rPr>
          <w:rFonts w:ascii="Arial" w:eastAsia="Calibri" w:hAnsi="Arial" w:cs="Times New Roman"/>
          <w:i/>
          <w:iCs/>
          <w:color w:val="000000"/>
          <w:kern w:val="0"/>
          <w:sz w:val="22"/>
          <w:szCs w:val="22"/>
          <w14:ligatures w14:val="none"/>
        </w:rPr>
        <w:t>Provided</w:t>
      </w:r>
      <w:r w:rsidR="00302BB0" w:rsidRPr="00FC4141">
        <w:rPr>
          <w:rFonts w:ascii="Arial" w:eastAsia="Calibri" w:hAnsi="Arial" w:cs="Times New Roman"/>
          <w:color w:val="000000"/>
          <w:kern w:val="0"/>
          <w:sz w:val="22"/>
          <w:szCs w:val="22"/>
          <w14:ligatures w14:val="none"/>
        </w:rPr>
        <w:t>, That</w:t>
      </w:r>
      <w:r w:rsidRPr="00FC4141">
        <w:rPr>
          <w:rFonts w:ascii="Arial" w:eastAsia="Calibri" w:hAnsi="Arial" w:cs="Times New Roman"/>
          <w:color w:val="000000"/>
          <w:kern w:val="0"/>
          <w:sz w:val="22"/>
          <w:szCs w:val="22"/>
          <w14:ligatures w14:val="none"/>
        </w:rPr>
        <w:t xml:space="preserve"> the following occupation(s) shall be subject to whatever applicable age restrictions and additional authorizations and prohibitions are established pursuant to federal law, the Code of West Virginia, or by legislative rule of the commissioner:</w:t>
      </w:r>
    </w:p>
    <w:p w14:paraId="6A61EBDE" w14:textId="77777777" w:rsidR="00FC4141" w:rsidRPr="00FC4141" w:rsidRDefault="00FC4141" w:rsidP="00302BB0">
      <w:pPr>
        <w:spacing w:after="0" w:line="480" w:lineRule="auto"/>
        <w:ind w:firstLine="720"/>
        <w:jc w:val="both"/>
        <w:rPr>
          <w:rFonts w:ascii="Times New Roman" w:eastAsia="Times New Roman" w:hAnsi="Times New Roman" w:cs="Times New Roman"/>
          <w:color w:val="000000"/>
          <w:kern w:val="0"/>
          <w:sz w:val="27"/>
          <w:szCs w:val="27"/>
          <w14:ligatures w14:val="none"/>
        </w:rPr>
      </w:pPr>
      <w:r w:rsidRPr="00FC4141">
        <w:rPr>
          <w:rFonts w:ascii="Arial" w:eastAsia="Times New Roman" w:hAnsi="Arial" w:cs="Times New Roman"/>
          <w:color w:val="000000"/>
          <w:kern w:val="0"/>
          <w:sz w:val="22"/>
          <w:szCs w:val="22"/>
          <w14:ligatures w14:val="none"/>
        </w:rPr>
        <w:t xml:space="preserve"> (1) Ore reduction works, smelters, hot rolling mills, furnaces, foundries, forging shops, or in any other place in which the heating, melting, or heat treatment of metals is carried on;</w:t>
      </w:r>
      <w:r w:rsidRPr="00FC4141">
        <w:rPr>
          <w:rFonts w:ascii="Arial" w:eastAsia="Calibri" w:hAnsi="Arial" w:cs="Times New Roman"/>
          <w:color w:val="000000"/>
          <w:kern w:val="0"/>
          <w:sz w:val="22"/>
          <w:szCs w:val="22"/>
          <w14:ligatures w14:val="none"/>
        </w:rPr>
        <w:t xml:space="preserve"> but</w:t>
      </w:r>
    </w:p>
    <w:p w14:paraId="49A289C7" w14:textId="77777777" w:rsidR="00FC4141" w:rsidRPr="00FC4141" w:rsidRDefault="00FC4141" w:rsidP="00302BB0">
      <w:pPr>
        <w:pStyle w:val="SectionBody"/>
        <w:widowControl/>
      </w:pPr>
      <w:r w:rsidRPr="00FC4141">
        <w:t>(2) May work in hazardous occupations in agriculture and with hours and times in accordance with those authorized by federal law or exemptions issued by the U.S. Secretary of Labor pursuant to federal law for such agricultural occupations, unless expressly prohibited by the commissioner pursuant to §21-6-2(d) of this code.</w:t>
      </w:r>
    </w:p>
    <w:p w14:paraId="7B8C60DF" w14:textId="4E56E670" w:rsidR="00FC4141" w:rsidRPr="00FC4141" w:rsidRDefault="00FC4141" w:rsidP="00302BB0">
      <w:pPr>
        <w:pStyle w:val="SectionBody"/>
        <w:widowControl/>
        <w:rPr>
          <w:szCs w:val="27"/>
        </w:rPr>
      </w:pPr>
      <w:r w:rsidRPr="00FC4141">
        <w:t xml:space="preserve">(b) Children under the age of 16 may only be employed as specifically authorized by exceptions and special provisions issued by the U.S. Secretary of Labor pursuant to federal law, unless expressly prohibited by the commissioner pursuant to §21-6-2(d) of this code. </w:t>
      </w:r>
    </w:p>
    <w:p w14:paraId="42EE6CC2" w14:textId="67C785D9" w:rsidR="00FC4141" w:rsidRPr="00FC4141" w:rsidRDefault="00FC4141" w:rsidP="00302BB0">
      <w:pPr>
        <w:pStyle w:val="SectionBody"/>
        <w:widowControl/>
        <w:rPr>
          <w:rFonts w:cs="Arial"/>
        </w:rPr>
      </w:pPr>
      <w:r w:rsidRPr="00FC4141">
        <w:rPr>
          <w:rFonts w:eastAsia="Times New Roman"/>
          <w:color w:val="auto"/>
        </w:rPr>
        <w:t>(c)</w:t>
      </w:r>
      <w:r w:rsidRPr="00FC4141">
        <w:rPr>
          <w:rFonts w:eastAsia="Times New Roman"/>
          <w:color w:val="2F5496" w:themeColor="accent5" w:themeShade="BF"/>
        </w:rPr>
        <w:t xml:space="preserve"> </w:t>
      </w:r>
      <w:r w:rsidRPr="00FC4141">
        <w:rPr>
          <w:rFonts w:eastAsia="Times New Roman"/>
        </w:rPr>
        <w:t>A child under 18 years of age may not be employed or permitted to work in a bar, or be permitted, employed, or suffered to sell, dispense, or serve alcoholic beverages in any place or establishment where the consumption of alcoholic beverages is permitted by law</w:t>
      </w:r>
      <w:r w:rsidR="00302BB0" w:rsidRPr="00FC4141">
        <w:rPr>
          <w:rFonts w:eastAsia="Times New Roman"/>
        </w:rPr>
        <w:t xml:space="preserve">: </w:t>
      </w:r>
      <w:r w:rsidR="00302BB0" w:rsidRPr="00302BB0">
        <w:rPr>
          <w:rFonts w:cs="Arial"/>
          <w:i/>
          <w:iCs/>
        </w:rPr>
        <w:t>Provided</w:t>
      </w:r>
      <w:r w:rsidR="00302BB0" w:rsidRPr="00FC4141">
        <w:rPr>
          <w:rFonts w:cs="Arial"/>
        </w:rPr>
        <w:t>, That</w:t>
      </w:r>
      <w:r w:rsidRPr="00FC4141">
        <w:rPr>
          <w:rFonts w:cs="Arial"/>
        </w:rPr>
        <w:t xml:space="preserve"> the prohibitions of this subsection shall be subject to the exceptions allowing retail sales by employees between the inclusive ages of 16 years and 20 years when directly supervised by a person 21 years of age or older as set forth in §60-3A-25(c), §§60-7-12(a)(10)(A)-(B), §60-8-20(g), and §11-16-18(d) of this code.</w:t>
      </w:r>
    </w:p>
    <w:p w14:paraId="4FCF235F" w14:textId="6A4357C5" w:rsidR="00FC4141" w:rsidRPr="00FC4141" w:rsidRDefault="00FC4141" w:rsidP="00302BB0">
      <w:pPr>
        <w:pStyle w:val="SectionBody"/>
        <w:widowControl/>
        <w:rPr>
          <w:rFonts w:eastAsia="Times New Roman"/>
          <w:color w:val="auto"/>
        </w:rPr>
      </w:pPr>
      <w:r w:rsidRPr="00FC4141">
        <w:rPr>
          <w:rFonts w:eastAsia="Times New Roman"/>
          <w:color w:val="auto"/>
        </w:rPr>
        <w:lastRenderedPageBreak/>
        <w:t>(d)</w:t>
      </w:r>
      <w:r w:rsidRPr="00FC4141">
        <w:rPr>
          <w:rFonts w:eastAsia="Times New Roman"/>
          <w:color w:val="2F5496" w:themeColor="accent5" w:themeShade="BF"/>
        </w:rPr>
        <w:t xml:space="preserve"> </w:t>
      </w:r>
      <w:r w:rsidRPr="00FC4141">
        <w:rPr>
          <w:rFonts w:eastAsia="Times New Roman"/>
        </w:rPr>
        <w:t xml:space="preserve">A child at least 16 years old but under 18 years of age may be employed or permitted to work in any occupation not otherwise prohibited by §21-6-2(a), §21-6-2(b)  or §21-6-2(c)  of this code, or which is expressly prohibited by West Virginia state law, or expressly determined by the commissioner </w:t>
      </w:r>
      <w:bookmarkStart w:id="0" w:name="_Hlk219379056"/>
      <w:r w:rsidRPr="00FC4141">
        <w:rPr>
          <w:rFonts w:eastAsia="Times New Roman"/>
        </w:rPr>
        <w:t xml:space="preserve">by </w:t>
      </w:r>
      <w:bookmarkStart w:id="1" w:name="_Hlk219379261"/>
      <w:r w:rsidRPr="00FC4141">
        <w:rPr>
          <w:rFonts w:eastAsia="Times New Roman"/>
        </w:rPr>
        <w:t>legislative rulemaking to be dangerous or injurious</w:t>
      </w:r>
      <w:bookmarkEnd w:id="0"/>
      <w:bookmarkEnd w:id="1"/>
      <w:r w:rsidR="00302BB0" w:rsidRPr="00FC4141">
        <w:rPr>
          <w:rFonts w:eastAsia="Times New Roman"/>
        </w:rPr>
        <w:t xml:space="preserve">: </w:t>
      </w:r>
      <w:r w:rsidR="00302BB0" w:rsidRPr="00302BB0">
        <w:rPr>
          <w:rFonts w:eastAsia="Times New Roman"/>
          <w:i/>
        </w:rPr>
        <w:t>Provided</w:t>
      </w:r>
      <w:r w:rsidR="00302BB0" w:rsidRPr="00FC4141">
        <w:rPr>
          <w:rFonts w:eastAsia="Times New Roman"/>
        </w:rPr>
        <w:t>, That</w:t>
      </w:r>
      <w:r w:rsidRPr="00FC4141">
        <w:rPr>
          <w:rFonts w:eastAsia="Times New Roman"/>
        </w:rPr>
        <w:t xml:space="preserve"> a child between the ages of 16 and 18 years who is enrolled in, participating in, or has completed the minimum training requirements of the West Virginia State Fire Commission, West Virginia Department of Education Public Service Training, or West Virginia University fire service extension, or equivalent approved program, and who has the written consent of his or her parents or guardian, may be employed by or elected as a member of a volunteer fire department to perform firefighting functions</w:t>
      </w:r>
      <w:r w:rsidR="00302BB0" w:rsidRPr="00FC4141">
        <w:rPr>
          <w:rFonts w:eastAsia="Times New Roman"/>
        </w:rPr>
        <w:t xml:space="preserve">: </w:t>
      </w:r>
      <w:r w:rsidR="00302BB0" w:rsidRPr="00302BB0">
        <w:rPr>
          <w:rFonts w:eastAsia="Times New Roman"/>
          <w:i/>
        </w:rPr>
        <w:t>Provided, however</w:t>
      </w:r>
      <w:r w:rsidR="00302BB0" w:rsidRPr="00FC4141">
        <w:rPr>
          <w:rFonts w:eastAsia="Times New Roman"/>
        </w:rPr>
        <w:t>, That</w:t>
      </w:r>
      <w:r w:rsidRPr="00FC4141">
        <w:rPr>
          <w:rFonts w:eastAsia="Times New Roman"/>
        </w:rPr>
        <w:t xml:space="preserve"> no child may be permitted to operate any fire fighting vehicles, enter a burning building in the course of his or her employment or work or enter into any area determined by the fire chief or fireman in charge at the scene of a fire or other emergency to be an area of danger exposing the child to physical harm by reason of impending collapse of a building or explosion, unless the child is under the immediate supervision of a fire line officer.</w:t>
      </w:r>
    </w:p>
    <w:p w14:paraId="588CC5A2" w14:textId="0C5111E6" w:rsidR="00FC4141" w:rsidRPr="00FC4141" w:rsidRDefault="00FC4141" w:rsidP="00302BB0">
      <w:pPr>
        <w:pStyle w:val="SectionBody"/>
        <w:widowControl/>
        <w:rPr>
          <w:rFonts w:eastAsia="Times New Roman"/>
        </w:rPr>
      </w:pPr>
      <w:r w:rsidRPr="00FC4141">
        <w:rPr>
          <w:rFonts w:eastAsia="Times New Roman"/>
          <w:color w:val="auto"/>
        </w:rPr>
        <w:t xml:space="preserve"> (e)</w:t>
      </w:r>
      <w:r w:rsidRPr="00FC4141">
        <w:rPr>
          <w:rFonts w:eastAsia="Times New Roman"/>
          <w:color w:val="2F5496" w:themeColor="accent5" w:themeShade="BF"/>
        </w:rPr>
        <w:t xml:space="preserve"> </w:t>
      </w:r>
      <w:bookmarkStart w:id="2" w:name="_Hlk219379554"/>
      <w:r w:rsidRPr="00FC4141">
        <w:rPr>
          <w:rFonts w:eastAsia="Times New Roman"/>
        </w:rPr>
        <w:t>Students enrolled in a Youth Apprenticeship Program pursuant to §18-2-7g</w:t>
      </w:r>
      <w:bookmarkEnd w:id="2"/>
      <w:r w:rsidRPr="00FC4141">
        <w:rPr>
          <w:rFonts w:eastAsia="Times New Roman"/>
        </w:rPr>
        <w:t xml:space="preserve"> of this code </w:t>
      </w:r>
      <w:bookmarkStart w:id="3" w:name="_Hlk219379613"/>
      <w:r w:rsidRPr="00FC4141">
        <w:rPr>
          <w:rFonts w:eastAsia="Times New Roman"/>
        </w:rPr>
        <w:t xml:space="preserve">are authorized to work on machinery associated with any occupations not </w:t>
      </w:r>
      <w:bookmarkEnd w:id="3"/>
      <w:r w:rsidRPr="00FC4141">
        <w:rPr>
          <w:rFonts w:eastAsia="Times New Roman"/>
        </w:rPr>
        <w:t xml:space="preserve">prohibited </w:t>
      </w:r>
      <w:proofErr w:type="gramStart"/>
      <w:r w:rsidRPr="00FC4141">
        <w:rPr>
          <w:rFonts w:eastAsia="Times New Roman"/>
        </w:rPr>
        <w:t>by  §</w:t>
      </w:r>
      <w:proofErr w:type="gramEnd"/>
      <w:r w:rsidRPr="00FC4141">
        <w:rPr>
          <w:rFonts w:eastAsia="Times New Roman"/>
        </w:rPr>
        <w:t>21-6-2(a</w:t>
      </w:r>
      <w:proofErr w:type="gramStart"/>
      <w:r w:rsidRPr="00FC4141">
        <w:rPr>
          <w:rFonts w:eastAsia="Times New Roman"/>
        </w:rPr>
        <w:t>) ,</w:t>
      </w:r>
      <w:proofErr w:type="gramEnd"/>
      <w:r w:rsidRPr="00FC4141">
        <w:rPr>
          <w:rFonts w:eastAsia="Times New Roman"/>
        </w:rPr>
        <w:t xml:space="preserve"> §21-6-2(b), or §21-6-2(d) of this code.</w:t>
      </w:r>
    </w:p>
    <w:p w14:paraId="2B86B4B0" w14:textId="30CB90D0" w:rsidR="00FC4141" w:rsidRPr="00FC4141" w:rsidRDefault="00FC4141" w:rsidP="00302BB0">
      <w:pPr>
        <w:pStyle w:val="SectionBody"/>
        <w:widowControl/>
        <w:rPr>
          <w:rFonts w:eastAsia="Times New Roman"/>
        </w:rPr>
      </w:pPr>
      <w:r w:rsidRPr="00FC4141">
        <w:rPr>
          <w:rFonts w:eastAsia="Times New Roman"/>
          <w:color w:val="auto"/>
        </w:rPr>
        <w:t xml:space="preserve"> (f)</w:t>
      </w:r>
      <w:r w:rsidRPr="00FC4141">
        <w:rPr>
          <w:rFonts w:eastAsia="Times New Roman"/>
        </w:rPr>
        <w:t xml:space="preserve"> In compliance with U.S. Child Labor Provisions for nonagricultural occupations under the Fair Labor Standards Act, Child</w:t>
      </w:r>
      <w:r w:rsidRPr="00FC4141">
        <w:rPr>
          <w:rFonts w:ascii="Times New Roman" w:hAnsi="Times New Roman" w:cs="Times New Roman"/>
          <w:sz w:val="24"/>
          <w:szCs w:val="24"/>
        </w:rPr>
        <w:t xml:space="preserve"> </w:t>
      </w:r>
      <w:r w:rsidRPr="00FC4141">
        <w:rPr>
          <w:rFonts w:eastAsia="Times New Roman"/>
        </w:rPr>
        <w:t>Labor Bulletin 101, exemptions shall be made for students 16 years of age or older performing roofing operations above ground level for the express purpose of learning how to install, wire, or repair a rooftop or other equipment provided the student is employed under the following conditions:</w:t>
      </w:r>
    </w:p>
    <w:p w14:paraId="69CE9FCC" w14:textId="77777777" w:rsidR="00FC4141" w:rsidRPr="00FC4141" w:rsidRDefault="00FC4141" w:rsidP="00302BB0">
      <w:pPr>
        <w:pStyle w:val="SectionBody"/>
        <w:widowControl/>
        <w:rPr>
          <w:rFonts w:eastAsia="Times New Roman"/>
        </w:rPr>
      </w:pPr>
      <w:r w:rsidRPr="00FC4141">
        <w:rPr>
          <w:rFonts w:eastAsia="Times New Roman"/>
        </w:rPr>
        <w:t xml:space="preserve">(1) The student is enrolled in a course of study and training in a cooperative vocational training program under a recognized state or local educational authority or in a course of study in a substantially similar program conducted by a private </w:t>
      </w:r>
      <w:proofErr w:type="gramStart"/>
      <w:r w:rsidRPr="00FC4141">
        <w:rPr>
          <w:rFonts w:eastAsia="Times New Roman"/>
        </w:rPr>
        <w:t>school;</w:t>
      </w:r>
      <w:proofErr w:type="gramEnd"/>
    </w:p>
    <w:p w14:paraId="36D54979" w14:textId="77777777" w:rsidR="00FC4141" w:rsidRPr="00FC4141" w:rsidRDefault="00FC4141" w:rsidP="00302BB0">
      <w:pPr>
        <w:pStyle w:val="SectionBody"/>
        <w:widowControl/>
        <w:rPr>
          <w:rFonts w:eastAsia="Times New Roman"/>
        </w:rPr>
      </w:pPr>
      <w:r w:rsidRPr="00FC4141">
        <w:rPr>
          <w:rFonts w:eastAsia="Times New Roman"/>
        </w:rPr>
        <w:lastRenderedPageBreak/>
        <w:t xml:space="preserve">(2) Written consent of the parent or legal guardian for the student to perform roofing operations pursuant to this subsection is submitted to both the cooperative vocational training program or private school, as applicable, and the employer; and </w:t>
      </w:r>
    </w:p>
    <w:p w14:paraId="2F70842B" w14:textId="77777777" w:rsidR="00FC4141" w:rsidRPr="00FC4141" w:rsidRDefault="00FC4141" w:rsidP="00302BB0">
      <w:pPr>
        <w:pStyle w:val="SectionBody"/>
        <w:widowControl/>
        <w:rPr>
          <w:rFonts w:eastAsia="Times New Roman"/>
        </w:rPr>
      </w:pPr>
      <w:r w:rsidRPr="00FC4141">
        <w:rPr>
          <w:rFonts w:eastAsia="Times New Roman"/>
        </w:rPr>
        <w:t>(3) The student is employed under a written agreement which stipulates that:</w:t>
      </w:r>
    </w:p>
    <w:p w14:paraId="0A8B3DF7" w14:textId="77777777" w:rsidR="00FC4141" w:rsidRPr="00FC4141" w:rsidRDefault="00FC4141" w:rsidP="00302BB0">
      <w:pPr>
        <w:pStyle w:val="SectionBody"/>
        <w:widowControl/>
        <w:rPr>
          <w:rFonts w:eastAsia="Times New Roman"/>
        </w:rPr>
      </w:pPr>
      <w:r w:rsidRPr="00FC4141">
        <w:rPr>
          <w:rFonts w:eastAsia="Times New Roman"/>
        </w:rPr>
        <w:t xml:space="preserve">(A) The work will be intermittent and under the direct and close supervision of a qualified and experienced </w:t>
      </w:r>
      <w:proofErr w:type="gramStart"/>
      <w:r w:rsidRPr="00FC4141">
        <w:rPr>
          <w:rFonts w:eastAsia="Times New Roman"/>
        </w:rPr>
        <w:t>person;</w:t>
      </w:r>
      <w:proofErr w:type="gramEnd"/>
      <w:r w:rsidRPr="00FC4141">
        <w:rPr>
          <w:rFonts w:eastAsia="Times New Roman"/>
        </w:rPr>
        <w:t xml:space="preserve"> </w:t>
      </w:r>
    </w:p>
    <w:p w14:paraId="1AD4E621" w14:textId="77777777" w:rsidR="00FC4141" w:rsidRPr="00FC4141" w:rsidRDefault="00FC4141" w:rsidP="00302BB0">
      <w:pPr>
        <w:pStyle w:val="SectionBody"/>
        <w:widowControl/>
        <w:rPr>
          <w:rFonts w:eastAsia="Times New Roman"/>
        </w:rPr>
      </w:pPr>
      <w:r w:rsidRPr="00FC4141">
        <w:rPr>
          <w:rFonts w:eastAsia="Times New Roman"/>
        </w:rPr>
        <w:t>(B) Safety instruction will be provided by the school and coordinated with the employer through on-the-job training; and</w:t>
      </w:r>
    </w:p>
    <w:p w14:paraId="748D38B5" w14:textId="77777777" w:rsidR="00FC4141" w:rsidRPr="00FC4141" w:rsidRDefault="00FC4141" w:rsidP="00302BB0">
      <w:pPr>
        <w:pStyle w:val="SectionBody"/>
        <w:widowControl/>
        <w:rPr>
          <w:rFonts w:eastAsia="Times New Roman"/>
        </w:rPr>
      </w:pPr>
      <w:r w:rsidRPr="00FC4141">
        <w:rPr>
          <w:rFonts w:eastAsia="Times New Roman"/>
        </w:rPr>
        <w:t>(C) A schedule of organized and progressive work processes be performed.</w:t>
      </w:r>
    </w:p>
    <w:p w14:paraId="58F81CAD" w14:textId="77777777" w:rsidR="00302BB0" w:rsidRDefault="00FC4141" w:rsidP="00302BB0">
      <w:pPr>
        <w:pStyle w:val="SectionBody"/>
        <w:widowControl/>
        <w:sectPr w:rsidR="00302BB0" w:rsidSect="00302BB0">
          <w:footerReference w:type="even" r:id="rId19"/>
          <w:type w:val="continuous"/>
          <w:pgSz w:w="12240" w:h="15840" w:code="1"/>
          <w:pgMar w:top="1440" w:right="1440" w:bottom="1440" w:left="1440" w:header="720" w:footer="720" w:gutter="0"/>
          <w:lnNumType w:countBy="1" w:restart="newSection"/>
          <w:cols w:space="720"/>
          <w:docGrid w:linePitch="360"/>
        </w:sectPr>
      </w:pPr>
      <w:r w:rsidRPr="00FC4141">
        <w:rPr>
          <w:rFonts w:eastAsia="Times New Roman"/>
          <w:color w:val="auto"/>
        </w:rPr>
        <w:t>(g)</w:t>
      </w:r>
      <w:r w:rsidRPr="00FC4141">
        <w:rPr>
          <w:rFonts w:eastAsia="Times New Roman"/>
        </w:rPr>
        <w:t xml:space="preserve"> Other limited exemptions for nonagricultural work in compliance with U.S. Child Labor Provisions for nonagricultural occupations under the Fair Standards Act, Child Labor Bulletin 101 may be permitted by the department.</w:t>
      </w:r>
      <w:r w:rsidRPr="00FC4141">
        <w:t xml:space="preserve"> </w:t>
      </w:r>
    </w:p>
    <w:p w14:paraId="671AB241" w14:textId="77777777" w:rsidR="00302BB0" w:rsidRDefault="00302BB0" w:rsidP="00302BB0">
      <w:pPr>
        <w:pStyle w:val="SectionBody"/>
        <w:widowControl/>
        <w:sectPr w:rsidR="00302BB0" w:rsidSect="00302BB0">
          <w:pgSz w:w="12240" w:h="15840" w:code="1"/>
          <w:pgMar w:top="1440" w:right="1440" w:bottom="1440" w:left="1440" w:header="720" w:footer="720" w:gutter="0"/>
          <w:cols w:space="720"/>
          <w:titlePg/>
          <w:docGrid w:linePitch="360"/>
        </w:sectPr>
      </w:pPr>
    </w:p>
    <w:p w14:paraId="4C4ABF7F" w14:textId="77777777" w:rsidR="00302BB0" w:rsidRPr="00302BB0" w:rsidRDefault="00302BB0" w:rsidP="00302BB0">
      <w:pPr>
        <w:spacing w:after="0" w:line="240" w:lineRule="auto"/>
        <w:ind w:left="720" w:right="720" w:firstLine="360"/>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6AA13D7B" w14:textId="77777777" w:rsidR="00302BB0" w:rsidRPr="00302BB0" w:rsidRDefault="00302BB0" w:rsidP="00302BB0">
      <w:pPr>
        <w:spacing w:after="0" w:line="240" w:lineRule="auto"/>
        <w:ind w:left="720" w:right="720"/>
        <w:rPr>
          <w:rFonts w:ascii="Arial" w:hAnsi="Arial" w:cs="Arial"/>
          <w:color w:val="000000" w:themeColor="text1"/>
          <w:kern w:val="0"/>
          <w:sz w:val="22"/>
          <w:szCs w:val="22"/>
          <w14:ligatures w14:val="none"/>
        </w:rPr>
      </w:pPr>
    </w:p>
    <w:p w14:paraId="46C0896D" w14:textId="77777777" w:rsidR="00302BB0" w:rsidRPr="00302BB0" w:rsidRDefault="00302BB0" w:rsidP="00302BB0">
      <w:pPr>
        <w:spacing w:after="0" w:line="240" w:lineRule="auto"/>
        <w:ind w:left="720" w:right="720"/>
        <w:rPr>
          <w:rFonts w:ascii="Arial" w:hAnsi="Arial" w:cs="Arial"/>
          <w:color w:val="000000" w:themeColor="text1"/>
          <w:kern w:val="0"/>
          <w:sz w:val="22"/>
          <w:szCs w:val="22"/>
          <w14:ligatures w14:val="none"/>
        </w:rPr>
      </w:pPr>
    </w:p>
    <w:p w14:paraId="6364EA18" w14:textId="77777777" w:rsidR="00302BB0" w:rsidRPr="00302BB0" w:rsidRDefault="00302BB0" w:rsidP="00302BB0">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w:t>
      </w:r>
    </w:p>
    <w:p w14:paraId="31759035" w14:textId="77777777" w:rsidR="00302BB0" w:rsidRPr="00302BB0" w:rsidRDefault="00302BB0" w:rsidP="00302BB0">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ab/>
      </w:r>
      <w:r w:rsidRPr="00302BB0">
        <w:rPr>
          <w:rFonts w:ascii="Arial" w:hAnsi="Arial" w:cs="Arial"/>
          <w:i/>
          <w:iCs/>
          <w:color w:val="000000" w:themeColor="text1"/>
          <w:kern w:val="0"/>
          <w:sz w:val="22"/>
          <w:szCs w:val="22"/>
          <w14:ligatures w14:val="none"/>
        </w:rPr>
        <w:t>Clerk of the House of Delegates</w:t>
      </w:r>
    </w:p>
    <w:p w14:paraId="062A13E7" w14:textId="77777777" w:rsidR="00302BB0" w:rsidRPr="00302BB0" w:rsidRDefault="00302BB0" w:rsidP="00302BB0">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74A45CF" w14:textId="77777777" w:rsidR="00302BB0" w:rsidRPr="00302BB0" w:rsidRDefault="00302BB0" w:rsidP="00302BB0">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764D537" w14:textId="77777777" w:rsidR="00302BB0" w:rsidRPr="00302BB0" w:rsidRDefault="00302BB0" w:rsidP="00302BB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t>...............................................................</w:t>
      </w:r>
    </w:p>
    <w:p w14:paraId="12546F9B" w14:textId="77777777" w:rsidR="00302BB0" w:rsidRPr="00302BB0" w:rsidRDefault="00302BB0" w:rsidP="00302BB0">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ab/>
      </w:r>
      <w:r w:rsidRPr="00302BB0">
        <w:rPr>
          <w:rFonts w:ascii="Arial" w:hAnsi="Arial" w:cs="Arial"/>
          <w:i/>
          <w:iCs/>
          <w:color w:val="000000" w:themeColor="text1"/>
          <w:kern w:val="0"/>
          <w:sz w:val="22"/>
          <w:szCs w:val="22"/>
          <w14:ligatures w14:val="none"/>
        </w:rPr>
        <w:t>Clerk of the Senate</w:t>
      </w:r>
    </w:p>
    <w:p w14:paraId="4C4A51DE" w14:textId="77777777" w:rsidR="00302BB0" w:rsidRPr="00302BB0" w:rsidRDefault="00302BB0" w:rsidP="00302BB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02BB0">
        <w:rPr>
          <w:rFonts w:ascii="Arial" w:hAnsi="Arial" w:cs="Arial"/>
          <w:i/>
          <w:iCs/>
          <w:color w:val="000000" w:themeColor="text1"/>
          <w:kern w:val="0"/>
          <w:sz w:val="22"/>
          <w:szCs w:val="22"/>
          <w14:ligatures w14:val="none"/>
        </w:rPr>
        <w:tab/>
      </w:r>
      <w:r w:rsidRPr="00302BB0">
        <w:rPr>
          <w:rFonts w:ascii="Arial" w:hAnsi="Arial" w:cs="Arial"/>
          <w:i/>
          <w:iCs/>
          <w:color w:val="000000" w:themeColor="text1"/>
          <w:kern w:val="0"/>
          <w:sz w:val="22"/>
          <w:szCs w:val="22"/>
          <w14:ligatures w14:val="none"/>
        </w:rPr>
        <w:tab/>
      </w:r>
      <w:r w:rsidRPr="00302BB0">
        <w:rPr>
          <w:rFonts w:ascii="Arial" w:hAnsi="Arial" w:cs="Arial"/>
          <w:i/>
          <w:iCs/>
          <w:color w:val="000000" w:themeColor="text1"/>
          <w:kern w:val="0"/>
          <w:sz w:val="22"/>
          <w:szCs w:val="22"/>
          <w14:ligatures w14:val="none"/>
        </w:rPr>
        <w:tab/>
      </w:r>
      <w:r w:rsidRPr="00302BB0">
        <w:rPr>
          <w:rFonts w:ascii="Arial" w:hAnsi="Arial" w:cs="Arial"/>
          <w:i/>
          <w:iCs/>
          <w:color w:val="000000" w:themeColor="text1"/>
          <w:kern w:val="0"/>
          <w:sz w:val="22"/>
          <w:szCs w:val="22"/>
          <w14:ligatures w14:val="none"/>
        </w:rPr>
        <w:tab/>
        <w:t xml:space="preserve">                </w:t>
      </w:r>
    </w:p>
    <w:p w14:paraId="5A339334" w14:textId="77777777" w:rsidR="00302BB0" w:rsidRPr="00302BB0" w:rsidRDefault="00302BB0" w:rsidP="00302B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7A31EC4" w14:textId="77777777" w:rsidR="00302BB0" w:rsidRPr="00302BB0" w:rsidRDefault="00302BB0" w:rsidP="00302B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7DFF5C2" w14:textId="77777777" w:rsidR="00302BB0" w:rsidRPr="00302BB0" w:rsidRDefault="00302BB0" w:rsidP="00302B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Originated in the House of Delegates.</w:t>
      </w:r>
    </w:p>
    <w:p w14:paraId="05E3E1EE" w14:textId="77777777" w:rsidR="00302BB0" w:rsidRPr="00302BB0" w:rsidRDefault="00302BB0" w:rsidP="00302B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25F21C2" w14:textId="7BB62E70" w:rsidR="00302BB0" w:rsidRPr="00302BB0" w:rsidRDefault="00302BB0" w:rsidP="00302BB0">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 xml:space="preserve">In effect </w:t>
      </w:r>
      <w:r>
        <w:rPr>
          <w:rFonts w:ascii="Arial" w:hAnsi="Arial" w:cs="Arial"/>
          <w:color w:val="000000" w:themeColor="text1"/>
          <w:kern w:val="0"/>
          <w:sz w:val="22"/>
          <w:szCs w:val="22"/>
          <w14:ligatures w14:val="none"/>
        </w:rPr>
        <w:t xml:space="preserve">90 days </w:t>
      </w:r>
      <w:r w:rsidRPr="00302BB0">
        <w:rPr>
          <w:rFonts w:ascii="Arial" w:hAnsi="Arial" w:cs="Arial"/>
          <w:color w:val="000000" w:themeColor="text1"/>
          <w:kern w:val="0"/>
          <w:sz w:val="22"/>
          <w:szCs w:val="22"/>
          <w14:ligatures w14:val="none"/>
        </w:rPr>
        <w:t>from passage.</w:t>
      </w:r>
    </w:p>
    <w:p w14:paraId="669ECF17" w14:textId="77777777" w:rsidR="00302BB0" w:rsidRPr="00302BB0" w:rsidRDefault="00302BB0" w:rsidP="00302B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57B875C" w14:textId="77777777" w:rsidR="00302BB0" w:rsidRPr="00302BB0" w:rsidRDefault="00302BB0" w:rsidP="00302BB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F04C4BE" w14:textId="77777777" w:rsidR="00302BB0" w:rsidRPr="00302BB0" w:rsidRDefault="00302BB0" w:rsidP="00302B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4FC6B4B" w14:textId="77777777" w:rsidR="00302BB0" w:rsidRPr="00302BB0" w:rsidRDefault="00302BB0" w:rsidP="00302B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2ACCD8D" w14:textId="77777777" w:rsidR="00302BB0" w:rsidRPr="00302BB0" w:rsidRDefault="00302BB0" w:rsidP="00302B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t>...............................................................</w:t>
      </w:r>
    </w:p>
    <w:p w14:paraId="2A5661A2" w14:textId="77777777" w:rsidR="00302BB0" w:rsidRPr="00302BB0" w:rsidRDefault="00302BB0" w:rsidP="00302BB0">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ab/>
      </w:r>
      <w:r w:rsidRPr="00302BB0">
        <w:rPr>
          <w:rFonts w:ascii="Arial" w:hAnsi="Arial" w:cs="Arial"/>
          <w:i/>
          <w:iCs/>
          <w:color w:val="000000" w:themeColor="text1"/>
          <w:kern w:val="0"/>
          <w:sz w:val="22"/>
          <w:szCs w:val="22"/>
          <w14:ligatures w14:val="none"/>
        </w:rPr>
        <w:t>Speaker of the House of Delegates</w:t>
      </w:r>
    </w:p>
    <w:p w14:paraId="4EEC3B4C" w14:textId="77777777" w:rsidR="00302BB0" w:rsidRPr="00302BB0" w:rsidRDefault="00302BB0" w:rsidP="00302B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7ABBC55" w14:textId="77777777" w:rsidR="00302BB0" w:rsidRPr="00302BB0" w:rsidRDefault="00302BB0" w:rsidP="00302B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264EE08" w14:textId="77777777" w:rsidR="00302BB0" w:rsidRPr="00302BB0" w:rsidRDefault="00302BB0" w:rsidP="00302B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t>...............................................................</w:t>
      </w:r>
    </w:p>
    <w:p w14:paraId="250C8AFD" w14:textId="77777777" w:rsidR="00302BB0" w:rsidRPr="00302BB0" w:rsidRDefault="00302BB0" w:rsidP="00302BB0">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ab/>
      </w:r>
      <w:r w:rsidRPr="00302BB0">
        <w:rPr>
          <w:rFonts w:ascii="Arial" w:hAnsi="Arial" w:cs="Arial"/>
          <w:i/>
          <w:iCs/>
          <w:color w:val="000000" w:themeColor="text1"/>
          <w:kern w:val="0"/>
          <w:sz w:val="22"/>
          <w:szCs w:val="22"/>
          <w14:ligatures w14:val="none"/>
        </w:rPr>
        <w:t>President of the Senate</w:t>
      </w:r>
    </w:p>
    <w:p w14:paraId="6D3CDCE8" w14:textId="77777777" w:rsidR="00302BB0" w:rsidRPr="00302BB0" w:rsidRDefault="00302BB0" w:rsidP="00302B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2F397AE" w14:textId="77777777" w:rsidR="00302BB0" w:rsidRPr="00302BB0" w:rsidRDefault="00302BB0" w:rsidP="00302BB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60EE186" w14:textId="77777777" w:rsidR="00302BB0" w:rsidRPr="00302BB0" w:rsidRDefault="00302BB0" w:rsidP="00302BB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__________</w:t>
      </w:r>
    </w:p>
    <w:p w14:paraId="63EEC06C" w14:textId="77777777" w:rsidR="00302BB0" w:rsidRPr="00302BB0" w:rsidRDefault="00302BB0" w:rsidP="00302BB0">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5958DAE8" w14:textId="77777777" w:rsidR="00302BB0" w:rsidRPr="00302BB0" w:rsidRDefault="00302BB0" w:rsidP="00302BB0">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0D2D0CB" w14:textId="77777777" w:rsidR="00302BB0" w:rsidRPr="00302BB0" w:rsidRDefault="00302BB0" w:rsidP="00302BB0">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2A0E5C4" w14:textId="77777777" w:rsidR="00302BB0" w:rsidRPr="00302BB0" w:rsidRDefault="00302BB0" w:rsidP="00302BB0">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ab/>
        <w:t>The within is ................................................ this the...........................................</w:t>
      </w:r>
    </w:p>
    <w:p w14:paraId="219B913B" w14:textId="77777777" w:rsidR="00302BB0" w:rsidRPr="00302BB0" w:rsidRDefault="00302BB0" w:rsidP="00302BB0">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81F562E" w14:textId="77777777" w:rsidR="00302BB0" w:rsidRPr="00302BB0" w:rsidRDefault="00302BB0" w:rsidP="00302BB0">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Day of ..........................................................................................................., 2026.</w:t>
      </w:r>
    </w:p>
    <w:p w14:paraId="153A0312" w14:textId="77777777" w:rsidR="00302BB0" w:rsidRPr="00302BB0" w:rsidRDefault="00302BB0" w:rsidP="00302BB0">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D9493A4" w14:textId="77777777" w:rsidR="00302BB0" w:rsidRPr="00302BB0" w:rsidRDefault="00302BB0" w:rsidP="00302BB0">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7F0ED11" w14:textId="77777777" w:rsidR="00302BB0" w:rsidRPr="00302BB0" w:rsidRDefault="00302BB0" w:rsidP="00302BB0">
      <w:pPr>
        <w:widowControl w:val="0"/>
        <w:spacing w:after="0" w:line="240" w:lineRule="auto"/>
        <w:ind w:left="720" w:right="720"/>
        <w:jc w:val="right"/>
        <w:rPr>
          <w:rFonts w:ascii="Arial" w:hAnsi="Arial" w:cs="Arial"/>
          <w:color w:val="000000" w:themeColor="text1"/>
          <w:kern w:val="0"/>
          <w:sz w:val="22"/>
          <w:szCs w:val="22"/>
          <w14:ligatures w14:val="none"/>
        </w:rPr>
      </w:pP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r>
      <w:r w:rsidRPr="00302BB0">
        <w:rPr>
          <w:rFonts w:ascii="Arial" w:hAnsi="Arial" w:cs="Arial"/>
          <w:color w:val="000000" w:themeColor="text1"/>
          <w:kern w:val="0"/>
          <w:sz w:val="22"/>
          <w:szCs w:val="22"/>
          <w14:ligatures w14:val="none"/>
        </w:rPr>
        <w:tab/>
        <w:t>.............................................................</w:t>
      </w:r>
    </w:p>
    <w:p w14:paraId="68C564D9" w14:textId="70C393FE" w:rsidR="00FC4141" w:rsidRPr="00FC4141" w:rsidRDefault="00302BB0" w:rsidP="00302BB0">
      <w:pPr>
        <w:pStyle w:val="SectionBody"/>
        <w:widowControl/>
      </w:pPr>
      <w:r w:rsidRPr="00302BB0">
        <w:rPr>
          <w:rFonts w:eastAsiaTheme="minorHAnsi" w:cs="Arial"/>
          <w:i/>
          <w:iCs/>
          <w:color w:val="000000" w:themeColor="text1"/>
        </w:rPr>
        <w:tab/>
      </w:r>
      <w:r w:rsidRPr="00302BB0">
        <w:rPr>
          <w:rFonts w:eastAsiaTheme="minorHAnsi" w:cs="Arial"/>
          <w:i/>
          <w:iCs/>
          <w:color w:val="000000" w:themeColor="text1"/>
        </w:rPr>
        <w:tab/>
      </w:r>
      <w:r w:rsidRPr="00302BB0">
        <w:rPr>
          <w:rFonts w:eastAsiaTheme="minorHAnsi" w:cs="Arial"/>
          <w:i/>
          <w:iCs/>
          <w:color w:val="000000" w:themeColor="text1"/>
        </w:rPr>
        <w:tab/>
      </w:r>
      <w:r w:rsidRPr="00302BB0">
        <w:rPr>
          <w:rFonts w:eastAsiaTheme="minorHAnsi" w:cs="Arial"/>
          <w:i/>
          <w:iCs/>
          <w:color w:val="000000" w:themeColor="text1"/>
        </w:rPr>
        <w:tab/>
      </w:r>
      <w:r w:rsidRPr="00302BB0">
        <w:rPr>
          <w:rFonts w:eastAsiaTheme="minorHAnsi" w:cs="Arial"/>
          <w:i/>
          <w:iCs/>
          <w:color w:val="000000" w:themeColor="text1"/>
        </w:rPr>
        <w:tab/>
      </w:r>
      <w:r w:rsidRPr="00302BB0">
        <w:rPr>
          <w:rFonts w:eastAsiaTheme="minorHAnsi" w:cs="Arial"/>
          <w:i/>
          <w:iCs/>
          <w:color w:val="000000" w:themeColor="text1"/>
        </w:rPr>
        <w:tab/>
      </w:r>
      <w:r w:rsidRPr="00302BB0">
        <w:rPr>
          <w:rFonts w:eastAsiaTheme="minorHAnsi" w:cs="Arial"/>
          <w:i/>
          <w:iCs/>
          <w:color w:val="000000" w:themeColor="text1"/>
        </w:rPr>
        <w:tab/>
      </w:r>
      <w:r w:rsidRPr="00302BB0">
        <w:rPr>
          <w:rFonts w:eastAsiaTheme="minorHAnsi" w:cs="Arial"/>
          <w:i/>
          <w:iCs/>
          <w:color w:val="000000" w:themeColor="text1"/>
        </w:rPr>
        <w:tab/>
        <w:t>Governor</w:t>
      </w:r>
    </w:p>
    <w:sectPr w:rsidR="00FC4141" w:rsidRPr="00FC4141" w:rsidSect="00302BB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1299" w14:textId="77777777" w:rsidR="00DA475F" w:rsidRPr="00B844FE" w:rsidRDefault="00DA475F" w:rsidP="00B844FE">
      <w:r>
        <w:separator/>
      </w:r>
    </w:p>
  </w:endnote>
  <w:endnote w:type="continuationSeparator" w:id="0">
    <w:p w14:paraId="109FAD60" w14:textId="77777777" w:rsidR="00DA475F" w:rsidRPr="00B844FE" w:rsidRDefault="00DA47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8ED7" w14:textId="77777777" w:rsidR="00481381" w:rsidRDefault="00481381" w:rsidP="004B70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3E97C2" w14:textId="77777777" w:rsidR="00481381" w:rsidRPr="00481381" w:rsidRDefault="00481381" w:rsidP="00481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BB7F" w14:textId="77777777" w:rsidR="00481381" w:rsidRDefault="00481381" w:rsidP="004813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ADE787" w14:textId="77777777" w:rsidR="00481381" w:rsidRPr="00481381" w:rsidRDefault="00481381" w:rsidP="00481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F60F" w14:textId="77777777" w:rsidR="00302BB0" w:rsidRDefault="00302B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C4A7" w14:textId="77777777" w:rsidR="00FC4141" w:rsidRDefault="00FC4141" w:rsidP="005944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17231E" w14:textId="77777777" w:rsidR="00FC4141" w:rsidRPr="00481381" w:rsidRDefault="00FC4141" w:rsidP="004813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140812"/>
      <w:docPartObj>
        <w:docPartGallery w:val="Page Numbers (Bottom of Page)"/>
        <w:docPartUnique/>
      </w:docPartObj>
    </w:sdtPr>
    <w:sdtEndPr>
      <w:rPr>
        <w:noProof/>
      </w:rPr>
    </w:sdtEndPr>
    <w:sdtContent>
      <w:p w14:paraId="384569CB" w14:textId="182C9B5F" w:rsidR="00302BB0" w:rsidRDefault="00302B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EEB8" w14:textId="77777777" w:rsidR="00FC4141" w:rsidRDefault="00FC4141" w:rsidP="005944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28F6C4" w14:textId="77777777" w:rsidR="00FC4141" w:rsidRPr="00481381" w:rsidRDefault="00FC4141" w:rsidP="004813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95FA" w14:textId="77777777" w:rsidR="00FC4141" w:rsidRDefault="00FC4141" w:rsidP="005944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333575B" w14:textId="77777777" w:rsidR="00FC4141" w:rsidRPr="00481381" w:rsidRDefault="00FC4141" w:rsidP="0048138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8103"/>
      <w:docPartObj>
        <w:docPartGallery w:val="Page Numbers (Bottom of Page)"/>
        <w:docPartUnique/>
      </w:docPartObj>
    </w:sdtPr>
    <w:sdtEndPr>
      <w:rPr>
        <w:noProof/>
      </w:rPr>
    </w:sdtEndPr>
    <w:sdtContent>
      <w:p w14:paraId="0BD9B3A7" w14:textId="71271899" w:rsidR="00302BB0" w:rsidRDefault="00302B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7F26" w14:textId="77777777" w:rsidR="00481381" w:rsidRDefault="00481381" w:rsidP="004B70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1DC9C4" w14:textId="77777777" w:rsidR="00481381" w:rsidRPr="00481381" w:rsidRDefault="00481381" w:rsidP="0048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25B9" w14:textId="77777777" w:rsidR="00DA475F" w:rsidRPr="00B844FE" w:rsidRDefault="00DA475F" w:rsidP="00B844FE">
      <w:r>
        <w:separator/>
      </w:r>
    </w:p>
  </w:footnote>
  <w:footnote w:type="continuationSeparator" w:id="0">
    <w:p w14:paraId="2B65F917" w14:textId="77777777" w:rsidR="00DA475F" w:rsidRPr="00B844FE" w:rsidRDefault="00DA47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340B" w14:textId="77777777" w:rsidR="00481381" w:rsidRPr="00481381" w:rsidRDefault="00481381" w:rsidP="00481381">
    <w:pPr>
      <w:pStyle w:val="Header"/>
    </w:pPr>
    <w:r>
      <w:t>CS for HB 4005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7D3E" w14:textId="7BDBA318" w:rsidR="00481381" w:rsidRPr="00481381" w:rsidRDefault="00D2622E" w:rsidP="00481381">
    <w:pPr>
      <w:pStyle w:val="Header"/>
    </w:pPr>
    <w:proofErr w:type="spellStart"/>
    <w:r>
      <w:t>En</w:t>
    </w:r>
    <w:r w:rsidR="00FC4141">
      <w:t>r</w:t>
    </w:r>
    <w:proofErr w:type="spellEnd"/>
    <w:r>
      <w:t xml:space="preserve"> </w:t>
    </w:r>
    <w:r w:rsidR="00481381">
      <w:t>CS for HB 4005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7A80" w14:textId="77777777" w:rsidR="00302BB0" w:rsidRDefault="00302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5F"/>
    <w:rsid w:val="0000526A"/>
    <w:rsid w:val="000770B9"/>
    <w:rsid w:val="00081D6D"/>
    <w:rsid w:val="00085D22"/>
    <w:rsid w:val="000C5C77"/>
    <w:rsid w:val="000E091A"/>
    <w:rsid w:val="000E647E"/>
    <w:rsid w:val="000F22B7"/>
    <w:rsid w:val="000F4355"/>
    <w:rsid w:val="0010070F"/>
    <w:rsid w:val="001233BE"/>
    <w:rsid w:val="0015112E"/>
    <w:rsid w:val="001552E7"/>
    <w:rsid w:val="001566B4"/>
    <w:rsid w:val="00191A28"/>
    <w:rsid w:val="001936BA"/>
    <w:rsid w:val="001C279E"/>
    <w:rsid w:val="001D459E"/>
    <w:rsid w:val="002010BF"/>
    <w:rsid w:val="00243C25"/>
    <w:rsid w:val="0027011C"/>
    <w:rsid w:val="00274200"/>
    <w:rsid w:val="00275740"/>
    <w:rsid w:val="00277D96"/>
    <w:rsid w:val="002A0269"/>
    <w:rsid w:val="00301F44"/>
    <w:rsid w:val="00302BB0"/>
    <w:rsid w:val="00303684"/>
    <w:rsid w:val="003143F5"/>
    <w:rsid w:val="00314854"/>
    <w:rsid w:val="00331B5A"/>
    <w:rsid w:val="003739A0"/>
    <w:rsid w:val="00382947"/>
    <w:rsid w:val="003C51CD"/>
    <w:rsid w:val="003E3BED"/>
    <w:rsid w:val="003E677D"/>
    <w:rsid w:val="003F3C67"/>
    <w:rsid w:val="004247A2"/>
    <w:rsid w:val="00481381"/>
    <w:rsid w:val="004B2795"/>
    <w:rsid w:val="004C13DD"/>
    <w:rsid w:val="004E3441"/>
    <w:rsid w:val="004F1483"/>
    <w:rsid w:val="005338DB"/>
    <w:rsid w:val="00562810"/>
    <w:rsid w:val="005A5366"/>
    <w:rsid w:val="00637E73"/>
    <w:rsid w:val="006865E9"/>
    <w:rsid w:val="00691F3E"/>
    <w:rsid w:val="00694BFB"/>
    <w:rsid w:val="006A106B"/>
    <w:rsid w:val="006C523D"/>
    <w:rsid w:val="006D3141"/>
    <w:rsid w:val="006D4036"/>
    <w:rsid w:val="0070502F"/>
    <w:rsid w:val="00736517"/>
    <w:rsid w:val="00790266"/>
    <w:rsid w:val="007E02CF"/>
    <w:rsid w:val="007F1CF5"/>
    <w:rsid w:val="007F7C41"/>
    <w:rsid w:val="008250FA"/>
    <w:rsid w:val="00834EDE"/>
    <w:rsid w:val="008736AA"/>
    <w:rsid w:val="008875D6"/>
    <w:rsid w:val="008D275D"/>
    <w:rsid w:val="0090720D"/>
    <w:rsid w:val="009318F8"/>
    <w:rsid w:val="00954B98"/>
    <w:rsid w:val="00980327"/>
    <w:rsid w:val="009A7253"/>
    <w:rsid w:val="009C1EA5"/>
    <w:rsid w:val="009D17F0"/>
    <w:rsid w:val="009F1067"/>
    <w:rsid w:val="009F4E13"/>
    <w:rsid w:val="00A07639"/>
    <w:rsid w:val="00A31E01"/>
    <w:rsid w:val="00A527AD"/>
    <w:rsid w:val="00A6625F"/>
    <w:rsid w:val="00A718CF"/>
    <w:rsid w:val="00A72E7C"/>
    <w:rsid w:val="00AC3B58"/>
    <w:rsid w:val="00AE48A0"/>
    <w:rsid w:val="00AE541E"/>
    <w:rsid w:val="00AE61BE"/>
    <w:rsid w:val="00B16F25"/>
    <w:rsid w:val="00B24422"/>
    <w:rsid w:val="00B80C20"/>
    <w:rsid w:val="00B844FE"/>
    <w:rsid w:val="00B85878"/>
    <w:rsid w:val="00B94E71"/>
    <w:rsid w:val="00BA0111"/>
    <w:rsid w:val="00BC562B"/>
    <w:rsid w:val="00BD2276"/>
    <w:rsid w:val="00C33014"/>
    <w:rsid w:val="00C33434"/>
    <w:rsid w:val="00C34869"/>
    <w:rsid w:val="00C42EB6"/>
    <w:rsid w:val="00C62499"/>
    <w:rsid w:val="00C85096"/>
    <w:rsid w:val="00CB20EF"/>
    <w:rsid w:val="00CC2692"/>
    <w:rsid w:val="00CC26D0"/>
    <w:rsid w:val="00CD12CB"/>
    <w:rsid w:val="00CD36CF"/>
    <w:rsid w:val="00CD41F7"/>
    <w:rsid w:val="00CF1DCA"/>
    <w:rsid w:val="00D2622E"/>
    <w:rsid w:val="00D27498"/>
    <w:rsid w:val="00D579FC"/>
    <w:rsid w:val="00D7428E"/>
    <w:rsid w:val="00DA475F"/>
    <w:rsid w:val="00DE526B"/>
    <w:rsid w:val="00DF199D"/>
    <w:rsid w:val="00E01542"/>
    <w:rsid w:val="00E365F1"/>
    <w:rsid w:val="00E62F48"/>
    <w:rsid w:val="00E716EE"/>
    <w:rsid w:val="00E831B3"/>
    <w:rsid w:val="00EB203E"/>
    <w:rsid w:val="00EE70CB"/>
    <w:rsid w:val="00F01B45"/>
    <w:rsid w:val="00F23775"/>
    <w:rsid w:val="00F41CA2"/>
    <w:rsid w:val="00F443C0"/>
    <w:rsid w:val="00F62EFB"/>
    <w:rsid w:val="00F70464"/>
    <w:rsid w:val="00F939A4"/>
    <w:rsid w:val="00FA7B09"/>
    <w:rsid w:val="00FC4141"/>
    <w:rsid w:val="00FC4F6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63C8B"/>
  <w15:chartTrackingRefBased/>
  <w15:docId w15:val="{CD6D7E3C-1F95-443A-9D7F-903B7EC3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E3BED"/>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3E3BE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481381"/>
    <w:rPr>
      <w:rFonts w:eastAsia="Calibri"/>
      <w:color w:val="000000"/>
    </w:rPr>
  </w:style>
  <w:style w:type="character" w:customStyle="1" w:styleId="SectionHeadingChar">
    <w:name w:val="Section Heading Char"/>
    <w:link w:val="SectionHeading"/>
    <w:rsid w:val="00481381"/>
    <w:rPr>
      <w:rFonts w:eastAsia="Calibri"/>
      <w:b/>
      <w:color w:val="000000"/>
    </w:rPr>
  </w:style>
  <w:style w:type="character" w:customStyle="1" w:styleId="ChapterHeadingChar">
    <w:name w:val="Chapter Heading Char"/>
    <w:link w:val="ChapterHeading"/>
    <w:rsid w:val="00481381"/>
    <w:rPr>
      <w:rFonts w:eastAsia="Calibri"/>
      <w:b/>
      <w:caps/>
      <w:color w:val="000000"/>
      <w:sz w:val="28"/>
    </w:rPr>
  </w:style>
  <w:style w:type="character" w:customStyle="1" w:styleId="ArticleHeadingChar">
    <w:name w:val="Article Heading Char"/>
    <w:link w:val="ArticleHeading"/>
    <w:rsid w:val="00481381"/>
    <w:rPr>
      <w:rFonts w:eastAsia="Calibri"/>
      <w:b/>
      <w:caps/>
      <w:color w:val="000000"/>
      <w:sz w:val="24"/>
    </w:rPr>
  </w:style>
  <w:style w:type="character" w:styleId="PageNumber">
    <w:name w:val="page number"/>
    <w:basedOn w:val="DefaultParagraphFont"/>
    <w:uiPriority w:val="99"/>
    <w:semiHidden/>
    <w:locked/>
    <w:rsid w:val="0048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B5BCC6CC44926A459515BBDF611F5"/>
        <w:category>
          <w:name w:val="General"/>
          <w:gallery w:val="placeholder"/>
        </w:category>
        <w:types>
          <w:type w:val="bbPlcHdr"/>
        </w:types>
        <w:behaviors>
          <w:behavior w:val="content"/>
        </w:behaviors>
        <w:guid w:val="{AE7AEA54-332B-4DED-9DD8-D27E15068B11}"/>
      </w:docPartPr>
      <w:docPartBody>
        <w:p w:rsidR="00ED406D" w:rsidRDefault="00ED406D">
          <w:pPr>
            <w:pStyle w:val="4F6B5BCC6CC44926A459515BBDF611F5"/>
          </w:pPr>
          <w:r w:rsidRPr="00B844FE">
            <w:t>Prefix Text</w:t>
          </w:r>
        </w:p>
      </w:docPartBody>
    </w:docPart>
    <w:docPart>
      <w:docPartPr>
        <w:name w:val="FFE2E80AE4334AF38ED6DEB14817005E"/>
        <w:category>
          <w:name w:val="General"/>
          <w:gallery w:val="placeholder"/>
        </w:category>
        <w:types>
          <w:type w:val="bbPlcHdr"/>
        </w:types>
        <w:behaviors>
          <w:behavior w:val="content"/>
        </w:behaviors>
        <w:guid w:val="{6B1947FF-7788-438B-9707-CC90AFB7E738}"/>
      </w:docPartPr>
      <w:docPartBody>
        <w:p w:rsidR="00ED406D" w:rsidRDefault="00ED406D">
          <w:pPr>
            <w:pStyle w:val="FFE2E80AE4334AF38ED6DEB14817005E"/>
          </w:pPr>
          <w:r w:rsidRPr="00B844FE">
            <w:t>[Type here]</w:t>
          </w:r>
        </w:p>
      </w:docPartBody>
    </w:docPart>
    <w:docPart>
      <w:docPartPr>
        <w:name w:val="31B828E666C048749EFC33CC8F78E325"/>
        <w:category>
          <w:name w:val="General"/>
          <w:gallery w:val="placeholder"/>
        </w:category>
        <w:types>
          <w:type w:val="bbPlcHdr"/>
        </w:types>
        <w:behaviors>
          <w:behavior w:val="content"/>
        </w:behaviors>
        <w:guid w:val="{E6C46A12-6C56-4503-85EF-63EA0296999A}"/>
      </w:docPartPr>
      <w:docPartBody>
        <w:p w:rsidR="00ED406D" w:rsidRDefault="00ED406D">
          <w:pPr>
            <w:pStyle w:val="31B828E666C048749EFC33CC8F78E325"/>
          </w:pPr>
          <w:r w:rsidRPr="00B844FE">
            <w:t>Number</w:t>
          </w:r>
        </w:p>
      </w:docPartBody>
    </w:docPart>
    <w:docPart>
      <w:docPartPr>
        <w:name w:val="857FC2077F614116A82794CC6E0CD01C"/>
        <w:category>
          <w:name w:val="General"/>
          <w:gallery w:val="placeholder"/>
        </w:category>
        <w:types>
          <w:type w:val="bbPlcHdr"/>
        </w:types>
        <w:behaviors>
          <w:behavior w:val="content"/>
        </w:behaviors>
        <w:guid w:val="{AA6DD75C-04ED-4297-9821-F32A08FCA891}"/>
      </w:docPartPr>
      <w:docPartBody>
        <w:p w:rsidR="00ED406D" w:rsidRDefault="00ED406D">
          <w:pPr>
            <w:pStyle w:val="857FC2077F614116A82794CC6E0CD0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6D"/>
    <w:rsid w:val="000770B9"/>
    <w:rsid w:val="00243C25"/>
    <w:rsid w:val="004F1483"/>
    <w:rsid w:val="005338DB"/>
    <w:rsid w:val="00790266"/>
    <w:rsid w:val="008250FA"/>
    <w:rsid w:val="00B85878"/>
    <w:rsid w:val="00C62499"/>
    <w:rsid w:val="00E716EE"/>
    <w:rsid w:val="00ED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6B5BCC6CC44926A459515BBDF611F5">
    <w:name w:val="4F6B5BCC6CC44926A459515BBDF611F5"/>
  </w:style>
  <w:style w:type="paragraph" w:customStyle="1" w:styleId="FFE2E80AE4334AF38ED6DEB14817005E">
    <w:name w:val="FFE2E80AE4334AF38ED6DEB14817005E"/>
  </w:style>
  <w:style w:type="paragraph" w:customStyle="1" w:styleId="31B828E666C048749EFC33CC8F78E325">
    <w:name w:val="31B828E666C048749EFC33CC8F78E325"/>
  </w:style>
  <w:style w:type="character" w:styleId="PlaceholderText">
    <w:name w:val="Placeholder Text"/>
    <w:basedOn w:val="DefaultParagraphFont"/>
    <w:uiPriority w:val="99"/>
    <w:semiHidden/>
    <w:rsid w:val="00ED406D"/>
    <w:rPr>
      <w:color w:val="808080"/>
    </w:rPr>
  </w:style>
  <w:style w:type="paragraph" w:customStyle="1" w:styleId="857FC2077F614116A82794CC6E0CD01C">
    <w:name w:val="857FC2077F614116A82794CC6E0CD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4</TotalTime>
  <Pages>9</Pages>
  <Words>1473</Words>
  <Characters>8545</Characters>
  <Application>Microsoft Office Word</Application>
  <DocSecurity>0</DocSecurity>
  <Lines>174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3</cp:revision>
  <cp:lastPrinted>2026-01-23T19:51:00Z</cp:lastPrinted>
  <dcterms:created xsi:type="dcterms:W3CDTF">2026-03-10T19:25:00Z</dcterms:created>
  <dcterms:modified xsi:type="dcterms:W3CDTF">2026-03-26T18:14:00Z</dcterms:modified>
</cp:coreProperties>
</file>